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BC52" w14:textId="77777777" w:rsidR="00646049" w:rsidRPr="00FC05F8" w:rsidRDefault="00646049" w:rsidP="00646049">
      <w:pPr>
        <w:spacing w:before="120" w:after="120"/>
        <w:rPr>
          <w:rFonts w:cstheme="minorHAnsi"/>
          <w:b/>
          <w:bCs/>
          <w:sz w:val="21"/>
          <w:szCs w:val="21"/>
          <w:lang w:val="fr-FR"/>
        </w:rPr>
      </w:pPr>
      <w:r w:rsidRPr="00FC05F8">
        <w:rPr>
          <w:rFonts w:cstheme="minorHAnsi"/>
          <w:b/>
          <w:bCs/>
          <w:sz w:val="21"/>
          <w:szCs w:val="21"/>
          <w:lang w:val="fr-FR"/>
        </w:rPr>
        <w:t>MENER LA TRANSFORMATION N ° 49 :</w:t>
      </w:r>
    </w:p>
    <w:p w14:paraId="1D289086" w14:textId="77777777" w:rsidR="00646049" w:rsidRPr="00FC05F8" w:rsidRDefault="00646049" w:rsidP="00646049">
      <w:pPr>
        <w:spacing w:before="120" w:after="120"/>
        <w:rPr>
          <w:rFonts w:cstheme="minorHAnsi"/>
          <w:b/>
          <w:bCs/>
          <w:sz w:val="21"/>
          <w:szCs w:val="21"/>
          <w:lang w:val="fr-FR"/>
        </w:rPr>
      </w:pPr>
      <w:r w:rsidRPr="00FC05F8">
        <w:rPr>
          <w:rFonts w:cstheme="minorHAnsi"/>
          <w:b/>
          <w:bCs/>
          <w:sz w:val="21"/>
          <w:szCs w:val="21"/>
          <w:lang w:val="fr-FR"/>
        </w:rPr>
        <w:t>COACHING TRANSFORMATIONNEL - DÉFINITION</w:t>
      </w:r>
    </w:p>
    <w:p w14:paraId="383D2C89" w14:textId="77777777" w:rsidR="00646049" w:rsidRDefault="00646049" w:rsidP="00646049">
      <w:pPr>
        <w:spacing w:before="120" w:after="120"/>
        <w:rPr>
          <w:rFonts w:cstheme="minorHAnsi"/>
          <w:sz w:val="21"/>
          <w:szCs w:val="21"/>
          <w:lang w:val="fr-FR"/>
        </w:rPr>
      </w:pPr>
      <w:r w:rsidRPr="00FC05F8">
        <w:rPr>
          <w:rFonts w:cstheme="minorHAnsi"/>
          <w:sz w:val="21"/>
          <w:szCs w:val="21"/>
          <w:lang w:val="fr-FR"/>
        </w:rPr>
        <w:t>Le COACHING développe la capacité de leadership individuelle pour mener la transformation. Dans le processus de transformation du leadership, l'accent est mis à la fois sur le développement actuel des capacités de leadership et sur la formation de la prochaine génération de dirigeants afin de garantir la poursuite du processus de transformation au-delà des dirigeants actuels. Le coaching est essentiellement prospectif.</w:t>
      </w:r>
    </w:p>
    <w:p w14:paraId="1DE26507" w14:textId="77777777" w:rsidR="00646049" w:rsidRPr="00FC05F8" w:rsidRDefault="00646049" w:rsidP="00646049">
      <w:pPr>
        <w:spacing w:before="120" w:after="120"/>
        <w:rPr>
          <w:rFonts w:cstheme="minorHAnsi"/>
          <w:sz w:val="21"/>
          <w:szCs w:val="21"/>
          <w:lang w:val="fr-FR"/>
        </w:rPr>
      </w:pPr>
    </w:p>
    <w:p w14:paraId="114A8E8B"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LA DESCRIPTION</w:t>
      </w:r>
    </w:p>
    <w:p w14:paraId="744B2B88"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 xml:space="preserve">Le terme « Coach » a été utilisé pour la calèche à cheval dans les années 1500 dans une ville hongroise appelée </w:t>
      </w:r>
      <w:proofErr w:type="spellStart"/>
      <w:r w:rsidRPr="00FC05F8">
        <w:rPr>
          <w:rFonts w:cstheme="minorHAnsi"/>
          <w:sz w:val="21"/>
          <w:szCs w:val="21"/>
          <w:lang w:val="fr-FR"/>
        </w:rPr>
        <w:t>Kósc</w:t>
      </w:r>
      <w:proofErr w:type="spellEnd"/>
      <w:r w:rsidRPr="00FC05F8">
        <w:rPr>
          <w:rFonts w:cstheme="minorHAnsi"/>
          <w:sz w:val="21"/>
          <w:szCs w:val="21"/>
          <w:lang w:val="fr-FR"/>
        </w:rPr>
        <w:t>. Le nom de la ville (</w:t>
      </w:r>
      <w:proofErr w:type="spellStart"/>
      <w:r w:rsidRPr="00FC05F8">
        <w:rPr>
          <w:rFonts w:cstheme="minorHAnsi"/>
          <w:sz w:val="21"/>
          <w:szCs w:val="21"/>
          <w:lang w:val="fr-FR"/>
        </w:rPr>
        <w:t>Kósc</w:t>
      </w:r>
      <w:proofErr w:type="spellEnd"/>
      <w:r w:rsidRPr="00FC05F8">
        <w:rPr>
          <w:rFonts w:cstheme="minorHAnsi"/>
          <w:sz w:val="21"/>
          <w:szCs w:val="21"/>
          <w:lang w:val="fr-FR"/>
        </w:rPr>
        <w:t>) est la source du mot "Coach". Un « Coach » transportait simplement des personnes d'un point A au point B. Dans les années 1850, le terme « coach » était utilisé dans les universités britanniques pour désigner une personne qui aidait les étudiants à préparer leurs examens. Vers 1937, le terme « coach » est apparu dans le monde des affaires en se référant aux anciens employés qui entraînaient de nouveaux employés pour réduire l’inefficacité et augmenter les performances. Dans les années 50, le concept de « manager en tant que Coach » a commencé à être utilisé. Dans les années 50, le terme « Life Coaching » (Coaching de vie) a également été utilisé pour aider les personnes ayant les compétences psychologiques et sociales nécessaires pour faire face aux défis de développement de la vie.</w:t>
      </w:r>
    </w:p>
    <w:p w14:paraId="02D1F3BA"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Le terme « coach » est également utilisé dans la plupart des sports.</w:t>
      </w:r>
    </w:p>
    <w:p w14:paraId="4B7FC8AA"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 xml:space="preserve">Le coaching consiste à aider les gens à devenir des leaders plus efficaces. Le coaching formel et informel est un moyen essentiel par lequel les leaders développent de nouvelles perspectives et de nouveaux comportements. Les </w:t>
      </w:r>
      <w:proofErr w:type="spellStart"/>
      <w:r w:rsidRPr="00FC05F8">
        <w:rPr>
          <w:rFonts w:cstheme="minorHAnsi"/>
          <w:sz w:val="21"/>
          <w:szCs w:val="21"/>
          <w:lang w:val="fr-FR"/>
        </w:rPr>
        <w:t>coachs</w:t>
      </w:r>
      <w:proofErr w:type="spellEnd"/>
      <w:r w:rsidRPr="00FC05F8">
        <w:rPr>
          <w:rFonts w:cstheme="minorHAnsi"/>
          <w:sz w:val="21"/>
          <w:szCs w:val="21"/>
          <w:lang w:val="fr-FR"/>
        </w:rPr>
        <w:t xml:space="preserve"> rejoignent les protégés dans le cheminement pour devenir des leaders du changement.</w:t>
      </w:r>
    </w:p>
    <w:p w14:paraId="0041EE0B"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Un coach efficace possède des compétences relationnelles et professionnelles suffisamment développées dans les processus de coaching, ainsi que des connaissances et des expériences suffisantes dans un domaine pertinent. Le coaching est une mission hautement intentionnelle et définit les attentes dans la relation.</w:t>
      </w:r>
    </w:p>
    <w:p w14:paraId="7C55BCA9"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 xml:space="preserve">Nous pouvons améliorer notre compréhension du coaching en clarifiant la différence entre le coaching et le mentorat. Un mentor est celui qui a une expertise et une expérience plus grandes que le </w:t>
      </w:r>
      <w:proofErr w:type="spellStart"/>
      <w:r w:rsidRPr="00FC05F8">
        <w:rPr>
          <w:rFonts w:cstheme="minorHAnsi"/>
          <w:sz w:val="21"/>
          <w:szCs w:val="21"/>
          <w:lang w:val="fr-FR"/>
        </w:rPr>
        <w:t>mentoré</w:t>
      </w:r>
      <w:proofErr w:type="spellEnd"/>
      <w:r w:rsidRPr="00FC05F8">
        <w:rPr>
          <w:rFonts w:cstheme="minorHAnsi"/>
          <w:sz w:val="21"/>
          <w:szCs w:val="21"/>
          <w:lang w:val="fr-FR"/>
        </w:rPr>
        <w:t xml:space="preserve">. Les relations de mentorat sont entièrement volontaires. Le mentor et le </w:t>
      </w:r>
      <w:proofErr w:type="spellStart"/>
      <w:r w:rsidRPr="00FC05F8">
        <w:rPr>
          <w:rFonts w:cstheme="minorHAnsi"/>
          <w:sz w:val="21"/>
          <w:szCs w:val="21"/>
          <w:lang w:val="fr-FR"/>
        </w:rPr>
        <w:t>mentoré</w:t>
      </w:r>
      <w:proofErr w:type="spellEnd"/>
      <w:r w:rsidRPr="00FC05F8">
        <w:rPr>
          <w:rFonts w:cstheme="minorHAnsi"/>
          <w:sz w:val="21"/>
          <w:szCs w:val="21"/>
          <w:lang w:val="fr-FR"/>
        </w:rPr>
        <w:t xml:space="preserve"> doivent tous les deux s'entendre sur les objectifs de développement et la relation. Un coach n’a cependant pas besoin d’être un expert en la matière. Le coach doit être un expert dans le processus de coaching ; poser les bonnes questions ; et aider le coaché ​​à trouver les bonnes réponses et à développer les bonnes stratégies pour bien les exécuter en vue du changement souhaité.</w:t>
      </w:r>
    </w:p>
    <w:p w14:paraId="0033A718" w14:textId="77777777" w:rsidR="00646049" w:rsidRPr="00FC05F8" w:rsidRDefault="00646049" w:rsidP="00646049">
      <w:pPr>
        <w:spacing w:before="120" w:after="120"/>
        <w:rPr>
          <w:rFonts w:cstheme="minorHAnsi"/>
          <w:sz w:val="21"/>
          <w:szCs w:val="21"/>
          <w:lang w:val="fr-FR"/>
        </w:rPr>
      </w:pPr>
    </w:p>
    <w:p w14:paraId="589E03C8"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DÉFINITION</w:t>
      </w:r>
    </w:p>
    <w:p w14:paraId="4103F51C"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Le COACHING est une relation de développement dans laquelle un coach et un coaché ​​s'entendent sur un objectif et un processus de développement personnel et professionnel qui mènent à une amélioration du style de vie et à une efficacité professionnelle accrue de la part du coaché.</w:t>
      </w:r>
    </w:p>
    <w:p w14:paraId="4FDF1926"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Le COACHING TRANSFORMATIONNEL vise uniquement à modifier les paradigmes, les perspectives et les valeurs, afin d'améliorer le style de vie général et l'efficacité du leadership de la part du coaché, permettant ainsi de progresser vers le changement souhaité.</w:t>
      </w:r>
    </w:p>
    <w:p w14:paraId="3CD4A8D0" w14:textId="77777777" w:rsidR="00646049" w:rsidRPr="00FC05F8" w:rsidRDefault="00646049" w:rsidP="00646049">
      <w:pPr>
        <w:spacing w:before="120" w:after="120"/>
        <w:rPr>
          <w:rFonts w:cstheme="minorHAnsi"/>
          <w:sz w:val="21"/>
          <w:szCs w:val="21"/>
          <w:lang w:val="fr-FR"/>
        </w:rPr>
      </w:pPr>
    </w:p>
    <w:p w14:paraId="455CFD84"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RÉFLEXION :</w:t>
      </w:r>
    </w:p>
    <w:p w14:paraId="1B769582"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lastRenderedPageBreak/>
        <w:t>1. Comment différencieriez-vous le coaching du conseil, de la formation, du mentorat ?</w:t>
      </w:r>
    </w:p>
    <w:p w14:paraId="2F526CED" w14:textId="77777777" w:rsidR="00646049" w:rsidRPr="00FC05F8" w:rsidRDefault="00646049" w:rsidP="00646049">
      <w:pPr>
        <w:spacing w:before="120" w:after="120"/>
        <w:rPr>
          <w:rFonts w:cstheme="minorHAnsi"/>
          <w:sz w:val="21"/>
          <w:szCs w:val="21"/>
          <w:lang w:val="fr-FR"/>
        </w:rPr>
      </w:pPr>
      <w:r w:rsidRPr="00FC05F8">
        <w:rPr>
          <w:rFonts w:cstheme="minorHAnsi"/>
          <w:sz w:val="21"/>
          <w:szCs w:val="21"/>
          <w:lang w:val="fr-FR"/>
        </w:rPr>
        <w:t>2. Qu'est-ce qui rend le coaching transformationnel unique ?</w:t>
      </w:r>
    </w:p>
    <w:p w14:paraId="1A5910E7" w14:textId="77777777" w:rsidR="00A126EC" w:rsidRDefault="00646049">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49"/>
    <w:rsid w:val="00646049"/>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CF062"/>
  <w15:chartTrackingRefBased/>
  <w15:docId w15:val="{37D27ECF-CB30-5D4B-9AA4-3278B502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2019-11-19T14:50:00Z</dcterms:created>
  <dcterms:modified xsi:type="dcterms:W3CDTF">2019-11-19T14:50:00Z</dcterms:modified>
</cp:coreProperties>
</file>