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542C" w14:textId="77777777" w:rsidR="002B4BBD" w:rsidRPr="006A0E4F" w:rsidRDefault="002B4BBD" w:rsidP="002B4BBD">
      <w:pPr>
        <w:spacing w:after="60"/>
        <w:jc w:val="both"/>
        <w:rPr>
          <w:rFonts w:ascii="Gill Sans MT" w:hAnsi="Gill Sans MT" w:cs="Apple Chancery"/>
          <w:b/>
          <w:lang w:val="fr-FR"/>
        </w:rPr>
      </w:pPr>
      <w:r w:rsidRPr="006A0E4F">
        <w:rPr>
          <w:rFonts w:ascii="Gill Sans MT" w:hAnsi="Gill Sans MT" w:cs="Apple Chancery"/>
          <w:b/>
          <w:lang w:val="fr-FR"/>
        </w:rPr>
        <w:t>MENER LE CHANGEMENT #9 :</w:t>
      </w:r>
    </w:p>
    <w:p w14:paraId="614AE723" w14:textId="77777777" w:rsidR="002B4BBD" w:rsidRPr="006A0E4F" w:rsidRDefault="002B4BBD" w:rsidP="002B4BBD">
      <w:pPr>
        <w:spacing w:after="60"/>
        <w:jc w:val="both"/>
        <w:rPr>
          <w:rFonts w:ascii="Gill Sans MT" w:hAnsi="Gill Sans MT" w:cs="Apple Chancery"/>
          <w:lang w:val="fr-FR"/>
        </w:rPr>
      </w:pPr>
      <w:r w:rsidRPr="006A0E4F">
        <w:rPr>
          <w:rFonts w:ascii="Gill Sans MT" w:hAnsi="Gill Sans MT" w:cs="Apple Chancery"/>
          <w:lang w:val="fr-FR"/>
        </w:rPr>
        <w:t xml:space="preserve">QU’EST-CE QU’UN BON </w:t>
      </w:r>
      <w:proofErr w:type="gramStart"/>
      <w:r w:rsidRPr="006A0E4F">
        <w:rPr>
          <w:rFonts w:ascii="Gill Sans MT" w:hAnsi="Gill Sans MT" w:cs="Apple Chancery"/>
          <w:lang w:val="fr-FR"/>
        </w:rPr>
        <w:t>CARACTERE?</w:t>
      </w:r>
      <w:proofErr w:type="gramEnd"/>
    </w:p>
    <w:p w14:paraId="11920AAD" w14:textId="77777777" w:rsidR="002B4BBD" w:rsidRPr="006A0E4F" w:rsidRDefault="002B4BBD" w:rsidP="002B4BBD">
      <w:pPr>
        <w:spacing w:after="60"/>
        <w:jc w:val="both"/>
        <w:rPr>
          <w:rFonts w:ascii="Gill Sans MT" w:hAnsi="Gill Sans MT" w:cs="Apple Chancery"/>
          <w:lang w:val="fr-FR"/>
        </w:rPr>
      </w:pPr>
      <w:r w:rsidRPr="006A0E4F">
        <w:rPr>
          <w:rFonts w:ascii="Gill Sans MT" w:hAnsi="Gill Sans MT" w:cs="Apple Chancery"/>
          <w:lang w:val="fr-FR"/>
        </w:rPr>
        <w:t xml:space="preserve">Nous avons examiné quelques caractéristiques "de la bonté du leadership" - l'intégrité, la transparence, l'accessibilité, la responsabilité, la vulnérabilité et l'inclination de pardonner et concilier. Ce qui se trouve à la racine de bonté de leadership est le bon caractère. Que-ce que est le bon </w:t>
      </w:r>
      <w:proofErr w:type="gramStart"/>
      <w:r w:rsidRPr="006A0E4F">
        <w:rPr>
          <w:rFonts w:ascii="Gill Sans MT" w:hAnsi="Gill Sans MT" w:cs="Apple Chancery"/>
          <w:lang w:val="fr-FR"/>
        </w:rPr>
        <w:t>caractère?</w:t>
      </w:r>
      <w:proofErr w:type="gramEnd"/>
      <w:r w:rsidRPr="006A0E4F">
        <w:rPr>
          <w:rFonts w:ascii="Gill Sans MT" w:hAnsi="Gill Sans MT" w:cs="Apple Chancery"/>
          <w:lang w:val="fr-FR"/>
        </w:rPr>
        <w:t xml:space="preserve"> Si nous </w:t>
      </w:r>
      <w:proofErr w:type="gramStart"/>
      <w:r w:rsidRPr="006A0E4F">
        <w:rPr>
          <w:rFonts w:ascii="Gill Sans MT" w:hAnsi="Gill Sans MT" w:cs="Apple Chancery"/>
          <w:lang w:val="fr-FR"/>
        </w:rPr>
        <w:t>devrions répondre à cette question dans un sens relativiste, le bon caractère dépendra</w:t>
      </w:r>
      <w:proofErr w:type="gramEnd"/>
      <w:r w:rsidRPr="006A0E4F">
        <w:rPr>
          <w:rFonts w:ascii="Gill Sans MT" w:hAnsi="Gill Sans MT" w:cs="Apple Chancery"/>
          <w:lang w:val="fr-FR"/>
        </w:rPr>
        <w:t xml:space="preserve"> de valeurs individuelles ou communautaires. Les traits qui seront attribués au bon caractère seront donc subjectivement déterminés. Le résultat final sera les sociétés qui n'ont pas de normes communes pour différencier le bon du mauvais, ou le bien du mal. Nous pouvons seulement avoir la base commune pour déterminer ce qui est bon ou mauvais dans nos sociétés quand nous avons des valeurs morales communes. Ceci nous amène à Dieu, qui est la seule personne attribuée avec les traits de caractère absolus.</w:t>
      </w:r>
    </w:p>
    <w:p w14:paraId="2AB043F9" w14:textId="77777777" w:rsidR="002B4BBD" w:rsidRPr="006A0E4F" w:rsidRDefault="002B4BBD" w:rsidP="002B4BBD">
      <w:pPr>
        <w:widowControl w:val="0"/>
        <w:autoSpaceDE w:val="0"/>
        <w:autoSpaceDN w:val="0"/>
        <w:adjustRightInd w:val="0"/>
        <w:spacing w:after="60"/>
        <w:jc w:val="both"/>
        <w:rPr>
          <w:rFonts w:ascii="Gill Sans MT" w:hAnsi="Gill Sans MT" w:cs="Apple Chancery"/>
          <w:lang w:val="fr-FR"/>
        </w:rPr>
      </w:pPr>
      <w:r w:rsidRPr="006A0E4F">
        <w:rPr>
          <w:rFonts w:ascii="Gill Sans MT" w:hAnsi="Gill Sans MT" w:cs="Apple Chancery"/>
          <w:lang w:val="fr-FR"/>
        </w:rPr>
        <w:t xml:space="preserve">Les traits de caractère de Dieu incluent l'amour, la justice, la patience, la véracité, le pardon, la grâce, la paix, la sagesse, le pouvoir et le courage. Ces vertus sont les traits de caractère absolus de Dieu. Ils forment la base pour déterminer le bon caractère dans des relations humaines. C’est par une telle considération que nous proposons que le BON CARACTÈRE EST SIMPLEMENT L’IMAGE DE DIEU. Une personne de bon caractère est affectueuse, juste, patiente, véridique, miséricordieuse, gracieuse, paisible, </w:t>
      </w:r>
      <w:proofErr w:type="gramStart"/>
      <w:r w:rsidRPr="006A0E4F">
        <w:rPr>
          <w:rFonts w:ascii="Gill Sans MT" w:hAnsi="Gill Sans MT" w:cs="Apple Chancery"/>
          <w:lang w:val="fr-FR"/>
        </w:rPr>
        <w:t>pardonnante,  sage</w:t>
      </w:r>
      <w:proofErr w:type="gramEnd"/>
      <w:r w:rsidRPr="006A0E4F">
        <w:rPr>
          <w:rFonts w:ascii="Gill Sans MT" w:hAnsi="Gill Sans MT" w:cs="Apple Chancery"/>
          <w:lang w:val="fr-FR"/>
        </w:rPr>
        <w:t>, forte et courageuse.</w:t>
      </w:r>
    </w:p>
    <w:p w14:paraId="472C78FB" w14:textId="77777777" w:rsidR="002B4BBD" w:rsidRPr="006A0E4F" w:rsidRDefault="002B4BBD" w:rsidP="002B4BBD">
      <w:pPr>
        <w:widowControl w:val="0"/>
        <w:autoSpaceDE w:val="0"/>
        <w:autoSpaceDN w:val="0"/>
        <w:adjustRightInd w:val="0"/>
        <w:spacing w:after="60"/>
        <w:jc w:val="both"/>
        <w:rPr>
          <w:rFonts w:ascii="Gill Sans MT" w:hAnsi="Gill Sans MT" w:cs="Apple Chancery"/>
          <w:lang w:val="fr-FR"/>
        </w:rPr>
      </w:pPr>
      <w:r w:rsidRPr="006A0E4F">
        <w:rPr>
          <w:rFonts w:ascii="Gill Sans MT" w:hAnsi="Gill Sans MT" w:cs="Apple Chancery"/>
          <w:lang w:val="fr-FR"/>
        </w:rPr>
        <w:t>L’image de Dieu est la fondation pour la bonté de leadership.</w:t>
      </w:r>
    </w:p>
    <w:p w14:paraId="102A00A4" w14:textId="77777777" w:rsidR="002B4BBD" w:rsidRPr="006A0E4F" w:rsidRDefault="002B4BBD" w:rsidP="002B4BBD">
      <w:pPr>
        <w:widowControl w:val="0"/>
        <w:autoSpaceDE w:val="0"/>
        <w:autoSpaceDN w:val="0"/>
        <w:adjustRightInd w:val="0"/>
        <w:spacing w:after="60"/>
        <w:jc w:val="both"/>
        <w:rPr>
          <w:rFonts w:ascii="Gill Sans MT" w:hAnsi="Gill Sans MT" w:cs="Apple Chancery"/>
          <w:lang w:val="fr-FR"/>
        </w:rPr>
      </w:pPr>
      <w:r w:rsidRPr="006A0E4F">
        <w:rPr>
          <w:rFonts w:ascii="Gill Sans MT" w:hAnsi="Gill Sans MT" w:cs="Apple Chancery"/>
          <w:lang w:val="fr-FR"/>
        </w:rPr>
        <w:t xml:space="preserve">Cet argument peut être contré par ceux qui sont d'avis que rien n'est absolument vrai. À ceci nous devrions </w:t>
      </w:r>
      <w:proofErr w:type="gramStart"/>
      <w:r w:rsidRPr="006A0E4F">
        <w:rPr>
          <w:rFonts w:ascii="Gill Sans MT" w:hAnsi="Gill Sans MT" w:cs="Apple Chancery"/>
          <w:lang w:val="fr-FR"/>
        </w:rPr>
        <w:t>répondre:</w:t>
      </w:r>
      <w:proofErr w:type="gramEnd"/>
      <w:r w:rsidRPr="006A0E4F">
        <w:rPr>
          <w:rFonts w:ascii="Gill Sans MT" w:hAnsi="Gill Sans MT" w:cs="Apple Chancery"/>
          <w:lang w:val="fr-FR"/>
        </w:rPr>
        <w:t xml:space="preserve"> "Si rien n'est absolument vrai, alors il n'est pas vrai que rien n'est absolument vrai." Le point de départ pour le leadership de changement est la proposition théocentrique que Dieu est la norme pour la bonté dans la vie et le leadership.</w:t>
      </w:r>
    </w:p>
    <w:p w14:paraId="366743AF" w14:textId="77777777" w:rsidR="002B4BBD" w:rsidRPr="006A0E4F" w:rsidRDefault="002B4BBD" w:rsidP="002B4BBD">
      <w:pPr>
        <w:spacing w:after="60"/>
        <w:jc w:val="both"/>
        <w:rPr>
          <w:rFonts w:ascii="Gill Sans MT" w:hAnsi="Gill Sans MT" w:cs="Apple Chancery"/>
          <w:lang w:val="fr-FR"/>
        </w:rPr>
      </w:pPr>
      <w:proofErr w:type="spellStart"/>
      <w:r w:rsidRPr="006A0E4F">
        <w:rPr>
          <w:rFonts w:ascii="Gill Sans MT" w:hAnsi="Gill Sans MT" w:cs="Apple Chancery"/>
          <w:lang w:val="fr-FR"/>
        </w:rPr>
        <w:t>Yeshua</w:t>
      </w:r>
      <w:proofErr w:type="spellEnd"/>
      <w:r w:rsidRPr="006A0E4F">
        <w:rPr>
          <w:rFonts w:ascii="Gill Sans MT" w:hAnsi="Gill Sans MT" w:cs="Apple Chancery"/>
          <w:lang w:val="fr-FR"/>
        </w:rPr>
        <w:t xml:space="preserve"> le Messie, comme incarnation </w:t>
      </w:r>
      <w:proofErr w:type="gramStart"/>
      <w:r w:rsidRPr="006A0E4F">
        <w:rPr>
          <w:rFonts w:ascii="Gill Sans MT" w:hAnsi="Gill Sans MT" w:cs="Apple Chancery"/>
          <w:lang w:val="fr-FR"/>
        </w:rPr>
        <w:t>de  Dieu</w:t>
      </w:r>
      <w:proofErr w:type="gramEnd"/>
      <w:r w:rsidRPr="006A0E4F">
        <w:rPr>
          <w:rFonts w:ascii="Gill Sans MT" w:hAnsi="Gill Sans MT" w:cs="Apple Chancery"/>
          <w:lang w:val="fr-FR"/>
        </w:rPr>
        <w:t>, interprète parfaitement en imagination humaine et langage "image de Dieu". Il devient donc notre vision et norme pour déterminer l’image de Dieu dans les relations humaines.</w:t>
      </w:r>
    </w:p>
    <w:p w14:paraId="329C5B94" w14:textId="77777777" w:rsidR="002B4BBD" w:rsidRPr="006A0E4F" w:rsidRDefault="002B4BBD" w:rsidP="002B4BBD">
      <w:pPr>
        <w:rPr>
          <w:rFonts w:ascii="Gill Sans MT" w:hAnsi="Gill Sans MT"/>
        </w:rPr>
      </w:pPr>
    </w:p>
    <w:p w14:paraId="540AD174" w14:textId="77777777" w:rsidR="00A126EC" w:rsidRDefault="002B4BBD">
      <w:bookmarkStart w:id="0" w:name="_GoBack"/>
      <w:bookmarkEnd w:id="0"/>
    </w:p>
    <w:sectPr w:rsidR="00A126EC" w:rsidSect="00B43F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4D"/>
    <w:family w:val="swiss"/>
    <w:pitch w:val="variable"/>
    <w:sig w:usb0="00000003" w:usb1="00000000" w:usb2="00000000" w:usb3="00000000" w:csb0="00000003" w:csb1="00000000"/>
  </w:font>
  <w:font w:name="Apple Chancery">
    <w:panose1 w:val="03020702040506060504"/>
    <w:charset w:val="00"/>
    <w:family w:val="auto"/>
    <w:pitch w:val="variable"/>
    <w:sig w:usb0="800000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BD"/>
    <w:rsid w:val="002B4BBD"/>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CF4"/>
  <w15:chartTrackingRefBased/>
  <w15:docId w15:val="{753AAECE-0A4E-5445-99F0-E1A6A0D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4B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2019-02-04T18:18:00Z</dcterms:created>
  <dcterms:modified xsi:type="dcterms:W3CDTF">2019-02-04T18:18:00Z</dcterms:modified>
</cp:coreProperties>
</file>