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704B" w14:textId="77777777" w:rsidR="00271F42" w:rsidRPr="001E6E1B" w:rsidRDefault="00271F42" w:rsidP="00271F42">
      <w:pPr>
        <w:spacing w:before="120" w:after="120"/>
        <w:rPr>
          <w:rFonts w:ascii="Times New Roman" w:hAnsi="Times New Roman" w:cs="Times New Roman"/>
          <w:b/>
          <w:lang w:val="fr-FR"/>
        </w:rPr>
      </w:pPr>
      <w:r w:rsidRPr="001E6E1B">
        <w:rPr>
          <w:rFonts w:ascii="Times New Roman" w:hAnsi="Times New Roman" w:cs="Times New Roman"/>
          <w:b/>
          <w:lang w:val="fr-FR"/>
        </w:rPr>
        <w:t xml:space="preserve">MENER LA TRANSFORMATION N ° </w:t>
      </w:r>
      <w:proofErr w:type="gramStart"/>
      <w:r w:rsidRPr="001E6E1B">
        <w:rPr>
          <w:rFonts w:ascii="Times New Roman" w:hAnsi="Times New Roman" w:cs="Times New Roman"/>
          <w:b/>
          <w:lang w:val="fr-FR"/>
        </w:rPr>
        <w:t>44:</w:t>
      </w:r>
      <w:proofErr w:type="gramEnd"/>
    </w:p>
    <w:p w14:paraId="680BCFB3"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COMMUNICATION TRANSFORMATIONNELLE - COMMUNICATION DE BASE</w:t>
      </w:r>
    </w:p>
    <w:p w14:paraId="282BF9CB"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La communication commence par soi-même et implique ensuite les autres. C'est une partie importante de la vie qui a à la fois un contenu et des dimensions relationnelles. C'est souvent compliqué et les messages sont irréversibles une fois transmis. La quantité ou la fréquence de communication n'augmente pas nécessairement la qualité de la communication.</w:t>
      </w:r>
    </w:p>
    <w:p w14:paraId="3A1AAC93" w14:textId="77777777" w:rsidR="00271F42" w:rsidRDefault="00271F42" w:rsidP="00271F42">
      <w:pPr>
        <w:spacing w:before="120" w:after="120"/>
        <w:rPr>
          <w:rFonts w:ascii="Times New Roman" w:hAnsi="Times New Roman" w:cs="Times New Roman"/>
          <w:lang w:val="fr-FR"/>
        </w:rPr>
      </w:pPr>
    </w:p>
    <w:p w14:paraId="2C5B5659"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LA COMMUNICATION DE BASE IMPLIQUE</w:t>
      </w:r>
    </w:p>
    <w:p w14:paraId="470C7118"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 xml:space="preserve">1. </w:t>
      </w:r>
      <w:proofErr w:type="gramStart"/>
      <w:r w:rsidRPr="0068051F">
        <w:rPr>
          <w:rFonts w:ascii="Times New Roman" w:hAnsi="Times New Roman" w:cs="Times New Roman"/>
          <w:lang w:val="fr-FR"/>
        </w:rPr>
        <w:t>EXPÉDITEUR:</w:t>
      </w:r>
      <w:proofErr w:type="gramEnd"/>
      <w:r w:rsidRPr="0068051F">
        <w:rPr>
          <w:rFonts w:ascii="Times New Roman" w:hAnsi="Times New Roman" w:cs="Times New Roman"/>
          <w:lang w:val="fr-FR"/>
        </w:rPr>
        <w:t xml:space="preserve"> l'expéditeur du message ou la source d'informations.</w:t>
      </w:r>
    </w:p>
    <w:p w14:paraId="435B7A9D" w14:textId="77777777" w:rsidR="00271F42" w:rsidRPr="0068051F" w:rsidRDefault="00271F42" w:rsidP="00271F42">
      <w:pPr>
        <w:spacing w:before="120" w:after="120"/>
        <w:rPr>
          <w:rFonts w:ascii="Times New Roman" w:hAnsi="Times New Roman" w:cs="Times New Roman"/>
          <w:lang w:val="fr-FR"/>
        </w:rPr>
      </w:pPr>
      <w:r>
        <w:rPr>
          <w:rFonts w:ascii="Times New Roman" w:hAnsi="Times New Roman" w:cs="Times New Roman"/>
          <w:lang w:val="fr-FR"/>
        </w:rPr>
        <w:t xml:space="preserve">2. </w:t>
      </w:r>
      <w:proofErr w:type="gramStart"/>
      <w:r>
        <w:rPr>
          <w:rFonts w:ascii="Times New Roman" w:hAnsi="Times New Roman" w:cs="Times New Roman"/>
          <w:lang w:val="fr-FR"/>
        </w:rPr>
        <w:t>CANAL</w:t>
      </w:r>
      <w:r w:rsidRPr="0068051F">
        <w:rPr>
          <w:rFonts w:ascii="Times New Roman" w:hAnsi="Times New Roman" w:cs="Times New Roman"/>
          <w:lang w:val="fr-FR"/>
        </w:rPr>
        <w:t>:</w:t>
      </w:r>
      <w:proofErr w:type="gramEnd"/>
      <w:r w:rsidRPr="0068051F">
        <w:rPr>
          <w:rFonts w:ascii="Times New Roman" w:hAnsi="Times New Roman" w:cs="Times New Roman"/>
          <w:lang w:val="fr-FR"/>
        </w:rPr>
        <w:t xml:space="preserve"> Les messages sont transférés d'encodeur à décodeur par des canaux. Un canal de message est un terme qui fait référence au support qui transmet le message de l'expéditeur au destinataire.</w:t>
      </w:r>
    </w:p>
    <w:p w14:paraId="277BAB29" w14:textId="77777777" w:rsidR="00271F42" w:rsidRPr="0068051F" w:rsidRDefault="00271F42" w:rsidP="00271F42">
      <w:pPr>
        <w:spacing w:before="120" w:after="120"/>
        <w:rPr>
          <w:rFonts w:ascii="Times New Roman" w:hAnsi="Times New Roman" w:cs="Times New Roman"/>
          <w:lang w:val="fr-FR"/>
        </w:rPr>
      </w:pPr>
      <w:r>
        <w:rPr>
          <w:rFonts w:ascii="Times New Roman" w:hAnsi="Times New Roman" w:cs="Times New Roman"/>
          <w:lang w:val="fr-FR"/>
        </w:rPr>
        <w:t xml:space="preserve">3. </w:t>
      </w:r>
      <w:proofErr w:type="gramStart"/>
      <w:r>
        <w:rPr>
          <w:rFonts w:ascii="Times New Roman" w:hAnsi="Times New Roman" w:cs="Times New Roman"/>
          <w:lang w:val="fr-FR"/>
        </w:rPr>
        <w:t>DESTINAIRE</w:t>
      </w:r>
      <w:r w:rsidRPr="0068051F">
        <w:rPr>
          <w:rFonts w:ascii="Times New Roman" w:hAnsi="Times New Roman" w:cs="Times New Roman"/>
          <w:lang w:val="fr-FR"/>
        </w:rPr>
        <w:t>:</w:t>
      </w:r>
      <w:proofErr w:type="gramEnd"/>
      <w:r w:rsidRPr="0068051F">
        <w:rPr>
          <w:rFonts w:ascii="Times New Roman" w:hAnsi="Times New Roman" w:cs="Times New Roman"/>
          <w:lang w:val="fr-FR"/>
        </w:rPr>
        <w:t xml:space="preserve"> destination du message de l'expéditeur. Chaque destinataire qui entre dans le processus de communication apporte avec lui des idées et des sentiments qui influencent sa compréhension des messages et ses réponses.</w:t>
      </w:r>
    </w:p>
    <w:p w14:paraId="4E61FA5E"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 xml:space="preserve">4. </w:t>
      </w:r>
      <w:proofErr w:type="gramStart"/>
      <w:r w:rsidRPr="0068051F">
        <w:rPr>
          <w:rFonts w:ascii="Times New Roman" w:hAnsi="Times New Roman" w:cs="Times New Roman"/>
          <w:lang w:val="fr-FR"/>
        </w:rPr>
        <w:t>ENCODAGE:</w:t>
      </w:r>
      <w:proofErr w:type="gramEnd"/>
      <w:r w:rsidRPr="0068051F">
        <w:rPr>
          <w:rFonts w:ascii="Times New Roman" w:hAnsi="Times New Roman" w:cs="Times New Roman"/>
          <w:lang w:val="fr-FR"/>
        </w:rPr>
        <w:t xml:space="preserve"> Processus consistant à transforme</w:t>
      </w:r>
      <w:r>
        <w:rPr>
          <w:rFonts w:ascii="Times New Roman" w:hAnsi="Times New Roman" w:cs="Times New Roman"/>
          <w:lang w:val="fr-FR"/>
        </w:rPr>
        <w:t>r des pensées en communication ; m</w:t>
      </w:r>
      <w:r w:rsidRPr="0068051F">
        <w:rPr>
          <w:rFonts w:ascii="Times New Roman" w:hAnsi="Times New Roman" w:cs="Times New Roman"/>
          <w:lang w:val="fr-FR"/>
        </w:rPr>
        <w:t>ettre un message dans un format qui peut être envoyé.</w:t>
      </w:r>
    </w:p>
    <w:p w14:paraId="1FCEC403"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 xml:space="preserve">5. </w:t>
      </w:r>
      <w:proofErr w:type="gramStart"/>
      <w:r w:rsidRPr="0068051F">
        <w:rPr>
          <w:rFonts w:ascii="Times New Roman" w:hAnsi="Times New Roman" w:cs="Times New Roman"/>
          <w:lang w:val="fr-FR"/>
        </w:rPr>
        <w:t>DÉCODAGE:</w:t>
      </w:r>
      <w:proofErr w:type="gramEnd"/>
      <w:r w:rsidRPr="0068051F">
        <w:rPr>
          <w:rFonts w:ascii="Times New Roman" w:hAnsi="Times New Roman" w:cs="Times New Roman"/>
          <w:lang w:val="fr-FR"/>
        </w:rPr>
        <w:t xml:space="preserve"> Processus consistant à transformer la communication en pensées.</w:t>
      </w:r>
    </w:p>
    <w:p w14:paraId="5A427517"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 xml:space="preserve">6. </w:t>
      </w:r>
      <w:proofErr w:type="gramStart"/>
      <w:r w:rsidRPr="0068051F">
        <w:rPr>
          <w:rFonts w:ascii="Times New Roman" w:hAnsi="Times New Roman" w:cs="Times New Roman"/>
          <w:lang w:val="fr-FR"/>
        </w:rPr>
        <w:t>FEEDBACK:</w:t>
      </w:r>
      <w:proofErr w:type="gramEnd"/>
      <w:r w:rsidRPr="0068051F">
        <w:rPr>
          <w:rFonts w:ascii="Times New Roman" w:hAnsi="Times New Roman" w:cs="Times New Roman"/>
          <w:lang w:val="fr-FR"/>
        </w:rPr>
        <w:t xml:space="preserve"> Sur la base du message décodé, le récepteur donne son retour à l'expéditeur.</w:t>
      </w:r>
    </w:p>
    <w:p w14:paraId="4292D091"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 xml:space="preserve">7. </w:t>
      </w:r>
      <w:proofErr w:type="gramStart"/>
      <w:r w:rsidRPr="0068051F">
        <w:rPr>
          <w:rFonts w:ascii="Times New Roman" w:hAnsi="Times New Roman" w:cs="Times New Roman"/>
          <w:lang w:val="fr-FR"/>
        </w:rPr>
        <w:t>BRUIT:</w:t>
      </w:r>
      <w:proofErr w:type="gramEnd"/>
      <w:r>
        <w:rPr>
          <w:rFonts w:ascii="Times New Roman" w:hAnsi="Times New Roman" w:cs="Times New Roman"/>
          <w:lang w:val="fr-FR"/>
        </w:rPr>
        <w:t xml:space="preserve"> </w:t>
      </w:r>
      <w:r w:rsidRPr="0068051F">
        <w:rPr>
          <w:rFonts w:ascii="Times New Roman" w:hAnsi="Times New Roman" w:cs="Times New Roman"/>
          <w:lang w:val="fr-FR"/>
        </w:rPr>
        <w:t>Le bruit est le terme donné à tout ce qui perturbe la communication. Autrement dit, tout ce qui empêche le public de recevoir le message comme le voulait la source. Cela n’implique pas nécessairement une distraction audible.</w:t>
      </w:r>
    </w:p>
    <w:p w14:paraId="15582305"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 xml:space="preserve">8. </w:t>
      </w:r>
      <w:proofErr w:type="gramStart"/>
      <w:r w:rsidRPr="0068051F">
        <w:rPr>
          <w:rFonts w:ascii="Times New Roman" w:hAnsi="Times New Roman" w:cs="Times New Roman"/>
          <w:lang w:val="fr-FR"/>
        </w:rPr>
        <w:t>CONTEXTES:</w:t>
      </w:r>
      <w:proofErr w:type="gramEnd"/>
      <w:r w:rsidRPr="0068051F">
        <w:rPr>
          <w:rFonts w:ascii="Times New Roman" w:hAnsi="Times New Roman" w:cs="Times New Roman"/>
          <w:lang w:val="fr-FR"/>
        </w:rPr>
        <w:t xml:space="preserve"> Les situations (par exemple, socioculturelles historiques) dans lesquelles un message est envoyé (contexte de l'expéditeur) et reçu (contexte du destinataire).</w:t>
      </w:r>
    </w:p>
    <w:p w14:paraId="71443035"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Un bon expéditeur cherche à obtenir des commentaires pour s'assurer que le message a été suffisamment décodé pour capturer les pensées originales. Un bon récepteur donne également des commentaires pour montrer comment le message a été reçu et compris.</w:t>
      </w:r>
    </w:p>
    <w:p w14:paraId="5FFA66B3"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Il incombe à l'expéditeur de comprendre le contexte du récepteur afin de s'assurer que le codage est facile à décoder et à comprendre dans la langue et le contexte du récepteur.</w:t>
      </w:r>
    </w:p>
    <w:p w14:paraId="2442CE33" w14:textId="77777777" w:rsidR="00271F42" w:rsidRDefault="00271F42" w:rsidP="00271F42">
      <w:pPr>
        <w:spacing w:before="120" w:after="120"/>
        <w:rPr>
          <w:rFonts w:ascii="Times New Roman" w:hAnsi="Times New Roman" w:cs="Times New Roman"/>
          <w:lang w:val="fr-FR"/>
        </w:rPr>
      </w:pPr>
    </w:p>
    <w:p w14:paraId="31ED46F5" w14:textId="77777777" w:rsidR="00271F42" w:rsidRPr="0068051F" w:rsidRDefault="00271F42" w:rsidP="00271F42">
      <w:pPr>
        <w:spacing w:before="120" w:after="120"/>
        <w:rPr>
          <w:rFonts w:ascii="Times New Roman" w:hAnsi="Times New Roman" w:cs="Times New Roman"/>
          <w:lang w:val="fr-FR"/>
        </w:rPr>
      </w:pPr>
      <w:proofErr w:type="gramStart"/>
      <w:r w:rsidRPr="0068051F">
        <w:rPr>
          <w:rFonts w:ascii="Times New Roman" w:hAnsi="Times New Roman" w:cs="Times New Roman"/>
          <w:lang w:val="fr-FR"/>
        </w:rPr>
        <w:t>RÉFLEXION:</w:t>
      </w:r>
      <w:proofErr w:type="gramEnd"/>
    </w:p>
    <w:p w14:paraId="76C7E2F7" w14:textId="77777777" w:rsidR="00271F42" w:rsidRPr="0068051F" w:rsidRDefault="00271F42" w:rsidP="00271F42">
      <w:pPr>
        <w:spacing w:before="120" w:after="120"/>
        <w:rPr>
          <w:rFonts w:ascii="Times New Roman" w:hAnsi="Times New Roman" w:cs="Times New Roman"/>
          <w:lang w:val="fr-FR"/>
        </w:rPr>
      </w:pPr>
      <w:r w:rsidRPr="0068051F">
        <w:rPr>
          <w:rFonts w:ascii="Times New Roman" w:hAnsi="Times New Roman" w:cs="Times New Roman"/>
          <w:lang w:val="fr-FR"/>
        </w:rPr>
        <w:t xml:space="preserve">Comment pouvez-vous améliorer l'utilisation des commentaires pour rendre votre communication plus </w:t>
      </w:r>
      <w:proofErr w:type="gramStart"/>
      <w:r w:rsidRPr="0068051F">
        <w:rPr>
          <w:rFonts w:ascii="Times New Roman" w:hAnsi="Times New Roman" w:cs="Times New Roman"/>
          <w:lang w:val="fr-FR"/>
        </w:rPr>
        <w:t>efficace?</w:t>
      </w:r>
      <w:proofErr w:type="gramEnd"/>
    </w:p>
    <w:p w14:paraId="5EECC5BB" w14:textId="77777777" w:rsidR="00A126EC" w:rsidRDefault="00271F42">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42"/>
    <w:rsid w:val="00271F42"/>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DA1B4"/>
  <w15:chartTrackingRefBased/>
  <w15:docId w15:val="{3BCB9B89-DD03-B640-A481-2BDF28A1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1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2019-07-02T15:59:00Z</dcterms:created>
  <dcterms:modified xsi:type="dcterms:W3CDTF">2019-07-02T16:00:00Z</dcterms:modified>
</cp:coreProperties>
</file>