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512D2" w14:textId="77777777" w:rsidR="002A6EF5" w:rsidRPr="00096D3B" w:rsidRDefault="002A6EF5" w:rsidP="002A6EF5">
      <w:pPr>
        <w:spacing w:before="120" w:after="120" w:line="240" w:lineRule="auto"/>
        <w:jc w:val="both"/>
        <w:rPr>
          <w:rFonts w:ascii="Times New Roman" w:hAnsi="Times New Roman"/>
          <w:b/>
          <w:sz w:val="24"/>
          <w:szCs w:val="24"/>
          <w:lang w:val="fr-FR"/>
        </w:rPr>
      </w:pPr>
      <w:r w:rsidRPr="00096D3B">
        <w:rPr>
          <w:rFonts w:ascii="Times New Roman" w:hAnsi="Times New Roman"/>
          <w:b/>
          <w:sz w:val="24"/>
          <w:szCs w:val="24"/>
          <w:lang w:val="fr-FR"/>
        </w:rPr>
        <w:t>Mener le changement #17</w:t>
      </w:r>
    </w:p>
    <w:p w14:paraId="4A200484"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L’IDENTITE POSITIVE DE SOI ET LA TRANSFORMATION</w:t>
      </w:r>
    </w:p>
    <w:p w14:paraId="495A0A1A"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Dr. Kwegy</w:t>
      </w:r>
      <w:r>
        <w:rPr>
          <w:rFonts w:ascii="Times New Roman" w:hAnsi="Times New Roman"/>
          <w:sz w:val="24"/>
          <w:szCs w:val="24"/>
          <w:lang w:val="fr-FR"/>
        </w:rPr>
        <w:t>i</w:t>
      </w:r>
      <w:r w:rsidRPr="00096D3B">
        <w:rPr>
          <w:rFonts w:ascii="Times New Roman" w:hAnsi="Times New Roman"/>
          <w:sz w:val="24"/>
          <w:szCs w:val="24"/>
          <w:lang w:val="fr-FR"/>
        </w:rPr>
        <w:t xml:space="preserve">r Aggrey du </w:t>
      </w:r>
      <w:r w:rsidRPr="000A2233">
        <w:rPr>
          <w:rFonts w:ascii="Times New Roman" w:hAnsi="Times New Roman"/>
          <w:sz w:val="24"/>
          <w:szCs w:val="24"/>
          <w:lang w:val="fr-FR"/>
        </w:rPr>
        <w:t>Ghana a raconté une</w:t>
      </w:r>
      <w:r w:rsidRPr="00096D3B">
        <w:rPr>
          <w:rFonts w:ascii="Times New Roman" w:hAnsi="Times New Roman"/>
          <w:sz w:val="24"/>
          <w:szCs w:val="24"/>
          <w:lang w:val="fr-FR"/>
        </w:rPr>
        <w:t xml:space="preserve"> histoire qui illustre bien la transformation de mentalité nécessaire pour la transformation sociétale. Aggrey était le premier Africain </w:t>
      </w:r>
      <w:r>
        <w:rPr>
          <w:rFonts w:ascii="Times New Roman" w:hAnsi="Times New Roman"/>
          <w:sz w:val="24"/>
          <w:szCs w:val="24"/>
          <w:lang w:val="fr-FR"/>
        </w:rPr>
        <w:t>Directeur A</w:t>
      </w:r>
      <w:r>
        <w:rPr>
          <w:rFonts w:ascii="Times New Roman" w:hAnsi="Times New Roman"/>
          <w:sz w:val="24"/>
          <w:szCs w:val="24"/>
        </w:rPr>
        <w:t>djoint</w:t>
      </w:r>
      <w:r w:rsidRPr="000A2233">
        <w:rPr>
          <w:rFonts w:ascii="Times New Roman" w:hAnsi="Times New Roman"/>
          <w:sz w:val="24"/>
          <w:szCs w:val="24"/>
          <w:lang w:val="fr-FR"/>
        </w:rPr>
        <w:t xml:space="preserve"> du collège prestigieux Achimota dans la première moitié du 20</w:t>
      </w:r>
      <w:r w:rsidRPr="000A2233">
        <w:rPr>
          <w:rFonts w:ascii="Times New Roman" w:hAnsi="Times New Roman"/>
          <w:sz w:val="24"/>
          <w:szCs w:val="24"/>
          <w:vertAlign w:val="superscript"/>
          <w:lang w:val="fr-FR"/>
        </w:rPr>
        <w:t xml:space="preserve">ème </w:t>
      </w:r>
      <w:r w:rsidRPr="000A2233">
        <w:rPr>
          <w:rFonts w:ascii="Times New Roman" w:hAnsi="Times New Roman"/>
          <w:sz w:val="24"/>
          <w:szCs w:val="24"/>
          <w:lang w:val="fr-FR"/>
        </w:rPr>
        <w:t>siècle.</w:t>
      </w:r>
    </w:p>
    <w:p w14:paraId="1E427298"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[Un certain homme est allé dans la forêt pour chercher un oiseau intéressant qu’il puisse trouver. Il a attrapé un jeune aigle, l’a ramené à la maison et l’a mis parmi ses volailles et canards et dindes, et lui a donné la nourriture pour poulets même si c’était l’aigle, le roi des oiseaux.</w:t>
      </w:r>
    </w:p>
    <w:p w14:paraId="76330150"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 xml:space="preserve">Cinq ans plus tard, un naturalise est venu le voir, et après avoir </w:t>
      </w:r>
      <w:r w:rsidRPr="008F3A85">
        <w:rPr>
          <w:rFonts w:ascii="Times New Roman" w:hAnsi="Times New Roman"/>
          <w:sz w:val="24"/>
          <w:szCs w:val="24"/>
          <w:lang w:val="fr-FR"/>
        </w:rPr>
        <w:t>contourné</w:t>
      </w:r>
      <w:r w:rsidRPr="00096D3B">
        <w:rPr>
          <w:rFonts w:ascii="Times New Roman" w:hAnsi="Times New Roman"/>
          <w:sz w:val="24"/>
          <w:szCs w:val="24"/>
          <w:lang w:val="fr-FR"/>
        </w:rPr>
        <w:t xml:space="preserve"> son jardin, il dit : « Cet oiseau est un aigle, pas un poulet. »</w:t>
      </w:r>
    </w:p>
    <w:p w14:paraId="1DC660F0"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 xml:space="preserve">« Oui, » dit le propriétaire, « mais je l’ai entrainé à être un poulet, ce n’est plus un aigle, c’est un poulet, même s’il mesure 15 pieds </w:t>
      </w:r>
      <w:r w:rsidRPr="008F3A85">
        <w:rPr>
          <w:rFonts w:ascii="Times New Roman" w:hAnsi="Times New Roman"/>
          <w:sz w:val="24"/>
          <w:szCs w:val="24"/>
          <w:lang w:val="fr-FR"/>
        </w:rPr>
        <w:t>du bout de</w:t>
      </w:r>
      <w:r w:rsidRPr="00096D3B">
        <w:rPr>
          <w:rFonts w:ascii="Times New Roman" w:hAnsi="Times New Roman"/>
          <w:sz w:val="24"/>
          <w:szCs w:val="24"/>
          <w:lang w:val="fr-FR"/>
        </w:rPr>
        <w:t xml:space="preserve"> ses ailes</w:t>
      </w:r>
      <w:r>
        <w:rPr>
          <w:rFonts w:ascii="Times New Roman" w:hAnsi="Times New Roman"/>
          <w:sz w:val="24"/>
          <w:szCs w:val="24"/>
          <w:lang w:val="fr-FR"/>
        </w:rPr>
        <w:t>. »</w:t>
      </w:r>
    </w:p>
    <w:p w14:paraId="5E8188DD"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 Non, » dit le naturaliste, « il en est toujours un : il a le cœur d’un aigle et je le ferais s’envoler haut au ciel. »</w:t>
      </w:r>
    </w:p>
    <w:p w14:paraId="2A6C7089"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 xml:space="preserve">« Non, » dit le propriétaire, </w:t>
      </w:r>
      <w:proofErr w:type="gramStart"/>
      <w:r w:rsidRPr="00096D3B">
        <w:rPr>
          <w:rFonts w:ascii="Times New Roman" w:hAnsi="Times New Roman"/>
          <w:sz w:val="24"/>
          <w:szCs w:val="24"/>
          <w:lang w:val="fr-FR"/>
        </w:rPr>
        <w:t>«  c’est</w:t>
      </w:r>
      <w:proofErr w:type="gramEnd"/>
      <w:r w:rsidRPr="00096D3B">
        <w:rPr>
          <w:rFonts w:ascii="Times New Roman" w:hAnsi="Times New Roman"/>
          <w:sz w:val="24"/>
          <w:szCs w:val="24"/>
          <w:lang w:val="fr-FR"/>
        </w:rPr>
        <w:t xml:space="preserve"> un poulet et il ne pourra jamais voler. »</w:t>
      </w:r>
    </w:p>
    <w:p w14:paraId="1D2600FA"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 xml:space="preserve">Ils se sont mis d’accord pour le tester. </w:t>
      </w:r>
      <w:r>
        <w:rPr>
          <w:rFonts w:ascii="Times New Roman" w:hAnsi="Times New Roman"/>
          <w:sz w:val="24"/>
          <w:szCs w:val="24"/>
          <w:lang w:val="fr-FR"/>
        </w:rPr>
        <w:t xml:space="preserve">Le </w:t>
      </w:r>
      <w:r w:rsidRPr="00096D3B">
        <w:rPr>
          <w:rFonts w:ascii="Times New Roman" w:hAnsi="Times New Roman"/>
          <w:sz w:val="24"/>
          <w:szCs w:val="24"/>
          <w:lang w:val="fr-FR"/>
        </w:rPr>
        <w:t xml:space="preserve">naturaliste prit l’aigle et dit avec grande intensité : « Aigle, tu es un aigle, tu appartiens au ciel et pas à cette terre, </w:t>
      </w:r>
      <w:r>
        <w:rPr>
          <w:rFonts w:ascii="Times New Roman" w:hAnsi="Times New Roman"/>
          <w:sz w:val="24"/>
          <w:szCs w:val="24"/>
          <w:lang w:val="fr-FR"/>
        </w:rPr>
        <w:t>déploie</w:t>
      </w:r>
      <w:r w:rsidRPr="00096D3B">
        <w:rPr>
          <w:rFonts w:ascii="Times New Roman" w:hAnsi="Times New Roman"/>
          <w:sz w:val="24"/>
          <w:szCs w:val="24"/>
          <w:lang w:val="fr-FR"/>
        </w:rPr>
        <w:t xml:space="preserve"> tes ailes en avant et vole. »</w:t>
      </w:r>
    </w:p>
    <w:p w14:paraId="56003C0E"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L’aigle a tourné de-ci de-là, ensuite, regardant en bas, vu les poules manger leur nourriture, et en bas, il a sauté.</w:t>
      </w:r>
    </w:p>
    <w:p w14:paraId="620CB8A1"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Le propriétaire dit : « je t’ai dit que c’était un poulet. »</w:t>
      </w:r>
    </w:p>
    <w:p w14:paraId="1D13E6A3" w14:textId="77777777" w:rsidR="002A6EF5" w:rsidRPr="00096D3B" w:rsidRDefault="002A6EF5" w:rsidP="002A6EF5">
      <w:pPr>
        <w:spacing w:before="120" w:after="120" w:line="240" w:lineRule="auto"/>
        <w:jc w:val="both"/>
        <w:rPr>
          <w:rFonts w:ascii="Times New Roman" w:hAnsi="Times New Roman"/>
          <w:sz w:val="24"/>
          <w:szCs w:val="24"/>
          <w:lang w:val="fr-FR"/>
        </w:rPr>
      </w:pPr>
      <w:r w:rsidRPr="00096D3B">
        <w:rPr>
          <w:rFonts w:ascii="Times New Roman" w:hAnsi="Times New Roman"/>
          <w:sz w:val="24"/>
          <w:szCs w:val="24"/>
          <w:lang w:val="fr-FR"/>
        </w:rPr>
        <w:t xml:space="preserve">« Non, » dit le naturaliste, c’est un aigle. </w:t>
      </w:r>
      <w:r w:rsidRPr="00096D3B">
        <w:rPr>
          <w:rFonts w:ascii="Times New Roman" w:hAnsi="Times New Roman" w:cs="Tahoma"/>
          <w:color w:val="000000"/>
          <w:sz w:val="24"/>
          <w:szCs w:val="24"/>
          <w:lang w:val="fr-FR"/>
        </w:rPr>
        <w:t>Donnez-lui une autre chance demain."</w:t>
      </w:r>
    </w:p>
    <w:p w14:paraId="1F83AF24" w14:textId="77777777" w:rsidR="002A6EF5" w:rsidRPr="00096D3B"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t xml:space="preserve">Et, le lendemain il le prit au sommet de la maison et </w:t>
      </w:r>
      <w:proofErr w:type="gramStart"/>
      <w:r w:rsidRPr="00096D3B">
        <w:rPr>
          <w:rFonts w:ascii="Times New Roman" w:hAnsi="Times New Roman" w:cs="Tahoma"/>
          <w:color w:val="000000"/>
          <w:sz w:val="24"/>
          <w:szCs w:val="24"/>
          <w:lang w:val="fr-FR"/>
        </w:rPr>
        <w:t>dit:</w:t>
      </w:r>
      <w:proofErr w:type="gramEnd"/>
      <w:r w:rsidRPr="00096D3B">
        <w:rPr>
          <w:rFonts w:ascii="Times New Roman" w:hAnsi="Times New Roman" w:cs="Tahoma"/>
          <w:color w:val="000000"/>
          <w:sz w:val="24"/>
          <w:szCs w:val="24"/>
          <w:lang w:val="fr-FR"/>
        </w:rPr>
        <w:t xml:space="preserve"> "Aigle, tu es un aigle; étends en avant tes ailes et vole." Mais de nouveau l'aigle, voyant la nourriture de poules, descendit d'un bond et mangea avec eux. </w:t>
      </w:r>
    </w:p>
    <w:p w14:paraId="19E2CD33" w14:textId="77777777" w:rsidR="002A6EF5" w:rsidRPr="00096D3B"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t xml:space="preserve">Alors le propriétaire </w:t>
      </w:r>
      <w:proofErr w:type="gramStart"/>
      <w:r w:rsidRPr="00096D3B">
        <w:rPr>
          <w:rFonts w:ascii="Times New Roman" w:hAnsi="Times New Roman" w:cs="Tahoma"/>
          <w:color w:val="000000"/>
          <w:sz w:val="24"/>
          <w:szCs w:val="24"/>
          <w:lang w:val="fr-FR"/>
        </w:rPr>
        <w:t>dit:</w:t>
      </w:r>
      <w:proofErr w:type="gramEnd"/>
      <w:r w:rsidRPr="00096D3B">
        <w:rPr>
          <w:rFonts w:ascii="Times New Roman" w:hAnsi="Times New Roman" w:cs="Tahoma"/>
          <w:color w:val="000000"/>
          <w:sz w:val="24"/>
          <w:szCs w:val="24"/>
          <w:lang w:val="fr-FR"/>
        </w:rPr>
        <w:t xml:space="preserve"> "Je vous ai dit que c'était un poulet." </w:t>
      </w:r>
    </w:p>
    <w:p w14:paraId="2CE6DE31" w14:textId="77777777" w:rsidR="002A6EF5" w:rsidRPr="00096D3B"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t xml:space="preserve">"Non," affirma le naturaliste, "c'est un aigle et il a toujours le cœur d'un </w:t>
      </w:r>
      <w:proofErr w:type="gramStart"/>
      <w:r w:rsidRPr="00096D3B">
        <w:rPr>
          <w:rFonts w:ascii="Times New Roman" w:hAnsi="Times New Roman" w:cs="Tahoma"/>
          <w:color w:val="000000"/>
          <w:sz w:val="24"/>
          <w:szCs w:val="24"/>
          <w:lang w:val="fr-FR"/>
        </w:rPr>
        <w:t>aigle;</w:t>
      </w:r>
      <w:proofErr w:type="gramEnd"/>
      <w:r w:rsidRPr="00096D3B">
        <w:rPr>
          <w:rFonts w:ascii="Times New Roman" w:hAnsi="Times New Roman" w:cs="Tahoma"/>
          <w:color w:val="000000"/>
          <w:sz w:val="24"/>
          <w:szCs w:val="24"/>
          <w:lang w:val="fr-FR"/>
        </w:rPr>
        <w:t xml:space="preserve"> donnez-lui seulement encore une chance et je le ferai voler demain."</w:t>
      </w:r>
    </w:p>
    <w:p w14:paraId="2FE6CE46" w14:textId="77777777" w:rsidR="002A6EF5" w:rsidRPr="00096D3B"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t>Le lendemain matin, il s'est levé tôt et a pris l'aigle en dehors de la ville, loin des maisons, au pied d'une haute montagne. Le soleil se levait juste, décorant la cime de la montagne d'or et chaque rocher scintillait dans la joie de ce beau matin.</w:t>
      </w:r>
    </w:p>
    <w:p w14:paraId="4484306A" w14:textId="77777777" w:rsidR="002A6EF5" w:rsidRPr="00096D3B"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t xml:space="preserve">Il prit l'aigle et lui </w:t>
      </w:r>
      <w:proofErr w:type="gramStart"/>
      <w:r w:rsidRPr="00096D3B">
        <w:rPr>
          <w:rFonts w:ascii="Times New Roman" w:hAnsi="Times New Roman" w:cs="Tahoma"/>
          <w:color w:val="000000"/>
          <w:sz w:val="24"/>
          <w:szCs w:val="24"/>
          <w:lang w:val="fr-FR"/>
        </w:rPr>
        <w:t>dit:</w:t>
      </w:r>
      <w:proofErr w:type="gramEnd"/>
      <w:r w:rsidRPr="00096D3B">
        <w:rPr>
          <w:rFonts w:ascii="Times New Roman" w:hAnsi="Times New Roman" w:cs="Tahoma"/>
          <w:color w:val="000000"/>
          <w:sz w:val="24"/>
          <w:szCs w:val="24"/>
          <w:lang w:val="fr-FR"/>
        </w:rPr>
        <w:t xml:space="preserve"> "Aigle, tu es un aigle; tu appartiens au ciel et pas à cette terre; </w:t>
      </w:r>
      <w:r>
        <w:rPr>
          <w:rFonts w:ascii="Times New Roman" w:hAnsi="Times New Roman" w:cs="Tahoma"/>
          <w:color w:val="000000"/>
          <w:sz w:val="24"/>
          <w:szCs w:val="24"/>
          <w:lang w:val="fr-FR"/>
        </w:rPr>
        <w:t>déploie</w:t>
      </w:r>
      <w:r w:rsidRPr="00096D3B">
        <w:rPr>
          <w:rFonts w:ascii="Times New Roman" w:hAnsi="Times New Roman" w:cs="Tahoma"/>
          <w:color w:val="000000"/>
          <w:sz w:val="24"/>
          <w:szCs w:val="24"/>
          <w:lang w:val="fr-FR"/>
        </w:rPr>
        <w:t xml:space="preserve"> tes ailes en avant et vole!"</w:t>
      </w:r>
    </w:p>
    <w:p w14:paraId="1E423C4F" w14:textId="77777777" w:rsidR="002A6EF5" w:rsidRPr="00096D3B"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t xml:space="preserve">L'aigle regarda autour et trembla comme si la nouvelle vie lui </w:t>
      </w:r>
      <w:proofErr w:type="gramStart"/>
      <w:r w:rsidRPr="00096D3B">
        <w:rPr>
          <w:rFonts w:ascii="Times New Roman" w:hAnsi="Times New Roman" w:cs="Tahoma"/>
          <w:color w:val="000000"/>
          <w:sz w:val="24"/>
          <w:szCs w:val="24"/>
          <w:lang w:val="fr-FR"/>
        </w:rPr>
        <w:t>venait;</w:t>
      </w:r>
      <w:proofErr w:type="gramEnd"/>
      <w:r w:rsidRPr="00096D3B">
        <w:rPr>
          <w:rFonts w:ascii="Times New Roman" w:hAnsi="Times New Roman" w:cs="Tahoma"/>
          <w:color w:val="000000"/>
          <w:sz w:val="24"/>
          <w:szCs w:val="24"/>
          <w:lang w:val="fr-FR"/>
        </w:rPr>
        <w:t xml:space="preserve"> mais il n'a pas volé. Le </w:t>
      </w:r>
      <w:proofErr w:type="gramStart"/>
      <w:r w:rsidRPr="00096D3B">
        <w:rPr>
          <w:rFonts w:ascii="Times New Roman" w:hAnsi="Times New Roman" w:cs="Tahoma"/>
          <w:color w:val="000000"/>
          <w:sz w:val="24"/>
          <w:szCs w:val="24"/>
          <w:lang w:val="fr-FR"/>
        </w:rPr>
        <w:t>naturaliste</w:t>
      </w:r>
      <w:proofErr w:type="gramEnd"/>
      <w:r w:rsidRPr="00096D3B">
        <w:rPr>
          <w:rFonts w:ascii="Times New Roman" w:hAnsi="Times New Roman" w:cs="Tahoma"/>
          <w:color w:val="000000"/>
          <w:sz w:val="24"/>
          <w:szCs w:val="24"/>
          <w:lang w:val="fr-FR"/>
        </w:rPr>
        <w:t xml:space="preserve"> l'a alors fait regarder droit au soleil. Soudainement il a allongé ses ailes et, avec le cri d'un aigle, monta de plus en plus haut et il n’est jamais retourné. C'était un aigle, quoiqu'il ait été gardé et apprivoisé comme un </w:t>
      </w:r>
      <w:proofErr w:type="gramStart"/>
      <w:r w:rsidRPr="00096D3B">
        <w:rPr>
          <w:rFonts w:ascii="Times New Roman" w:hAnsi="Times New Roman" w:cs="Tahoma"/>
          <w:color w:val="000000"/>
          <w:sz w:val="24"/>
          <w:szCs w:val="24"/>
          <w:lang w:val="fr-FR"/>
        </w:rPr>
        <w:t>poulet!</w:t>
      </w:r>
      <w:proofErr w:type="gramEnd"/>
    </w:p>
    <w:p w14:paraId="6E106874" w14:textId="77777777" w:rsidR="002A6EF5" w:rsidRPr="00096D3B"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t>Kwegyir Aggrey a fini son histoire avec cette exhortation :</w:t>
      </w:r>
    </w:p>
    <w:p w14:paraId="06842E78" w14:textId="77777777" w:rsidR="002A6EF5" w:rsidRPr="00096D3B"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lastRenderedPageBreak/>
        <w:t xml:space="preserve">"MON PEUPLE DE L'AFRIQUE, NOUS AVONS ÉTÉ CRÉÉS A L'IMAGE DE DIEU, MAIS LES HOMMES NOUS ONT FAIT CROIRE QUE NOUS SOMMES DES POULETS ET NOUS PENSONS TOUJOURS QUE NOUS LES </w:t>
      </w:r>
      <w:proofErr w:type="gramStart"/>
      <w:r w:rsidRPr="00096D3B">
        <w:rPr>
          <w:rFonts w:ascii="Times New Roman" w:hAnsi="Times New Roman" w:cs="Tahoma"/>
          <w:color w:val="000000"/>
          <w:sz w:val="24"/>
          <w:szCs w:val="24"/>
          <w:lang w:val="fr-FR"/>
        </w:rPr>
        <w:t>SOMMES;</w:t>
      </w:r>
      <w:proofErr w:type="gramEnd"/>
      <w:r w:rsidRPr="00096D3B">
        <w:rPr>
          <w:rFonts w:ascii="Times New Roman" w:hAnsi="Times New Roman" w:cs="Tahoma"/>
          <w:color w:val="000000"/>
          <w:sz w:val="24"/>
          <w:szCs w:val="24"/>
          <w:lang w:val="fr-FR"/>
        </w:rPr>
        <w:t xml:space="preserve"> MAIS NOUS SOMMES DES AIGLES. ETENDEZ EN AVANT VOS AILES ET </w:t>
      </w:r>
      <w:proofErr w:type="gramStart"/>
      <w:r w:rsidRPr="00096D3B">
        <w:rPr>
          <w:rFonts w:ascii="Times New Roman" w:hAnsi="Times New Roman" w:cs="Tahoma"/>
          <w:color w:val="000000"/>
          <w:sz w:val="24"/>
          <w:szCs w:val="24"/>
          <w:lang w:val="fr-FR"/>
        </w:rPr>
        <w:t>VOLEZ!</w:t>
      </w:r>
      <w:proofErr w:type="gramEnd"/>
      <w:r w:rsidRPr="00096D3B">
        <w:rPr>
          <w:rFonts w:ascii="Times New Roman" w:hAnsi="Times New Roman" w:cs="Tahoma"/>
          <w:color w:val="000000"/>
          <w:sz w:val="24"/>
          <w:szCs w:val="24"/>
          <w:lang w:val="fr-FR"/>
        </w:rPr>
        <w:t xml:space="preserve"> NE VOUS CONTENTEZ PAS DE LA NOURRITURE DE </w:t>
      </w:r>
      <w:proofErr w:type="gramStart"/>
      <w:r w:rsidRPr="00096D3B">
        <w:rPr>
          <w:rFonts w:ascii="Times New Roman" w:hAnsi="Times New Roman" w:cs="Tahoma"/>
          <w:color w:val="000000"/>
          <w:sz w:val="24"/>
          <w:szCs w:val="24"/>
          <w:lang w:val="fr-FR"/>
        </w:rPr>
        <w:t>POULES!</w:t>
      </w:r>
      <w:proofErr w:type="gramEnd"/>
      <w:r w:rsidRPr="00096D3B">
        <w:rPr>
          <w:rFonts w:ascii="Times New Roman" w:hAnsi="Times New Roman" w:cs="Tahoma"/>
          <w:color w:val="000000"/>
          <w:sz w:val="24"/>
          <w:szCs w:val="24"/>
          <w:lang w:val="fr-FR"/>
        </w:rPr>
        <w:t xml:space="preserve">"] </w:t>
      </w:r>
    </w:p>
    <w:p w14:paraId="17F75CAE" w14:textId="77777777" w:rsidR="002A6EF5" w:rsidRDefault="002A6EF5" w:rsidP="002A6EF5">
      <w:pPr>
        <w:spacing w:before="120" w:after="120" w:line="240" w:lineRule="auto"/>
        <w:jc w:val="both"/>
        <w:rPr>
          <w:rFonts w:ascii="Times New Roman" w:hAnsi="Times New Roman" w:cs="Tahoma"/>
          <w:color w:val="000000"/>
          <w:sz w:val="24"/>
          <w:szCs w:val="24"/>
          <w:lang w:val="fr-FR"/>
        </w:rPr>
      </w:pPr>
      <w:r w:rsidRPr="00096D3B">
        <w:rPr>
          <w:rFonts w:ascii="Times New Roman" w:hAnsi="Times New Roman" w:cs="Tahoma"/>
          <w:color w:val="000000"/>
          <w:sz w:val="24"/>
          <w:szCs w:val="24"/>
          <w:lang w:val="fr-FR"/>
        </w:rPr>
        <w:t xml:space="preserve">Personne ne peut se développer en se considérant comme citoyen de seconde classe. La prise de responsabilité de la définition positive de soi est la première étape courageuse que les leaders de transformation sociale doivent prendre. L’avez-vous déjà fait ? Avez-vous déjà influencé ceux que vous dirigez et servez à faire pareil ? </w:t>
      </w:r>
    </w:p>
    <w:p w14:paraId="07AB43B3" w14:textId="77777777" w:rsidR="002A6EF5" w:rsidRDefault="002A6EF5" w:rsidP="002A6EF5">
      <w:pPr>
        <w:spacing w:before="120" w:after="120" w:line="240" w:lineRule="auto"/>
        <w:jc w:val="both"/>
        <w:rPr>
          <w:rFonts w:ascii="Times New Roman" w:hAnsi="Times New Roman" w:cs="Tahoma"/>
          <w:color w:val="000000"/>
          <w:sz w:val="24"/>
          <w:szCs w:val="24"/>
          <w:lang w:val="fr-FR"/>
        </w:rPr>
      </w:pPr>
    </w:p>
    <w:p w14:paraId="5050DE40" w14:textId="77777777" w:rsidR="002A6EF5" w:rsidRPr="00096D3B" w:rsidRDefault="002A6EF5" w:rsidP="002A6EF5">
      <w:pPr>
        <w:spacing w:before="120" w:after="120" w:line="240" w:lineRule="auto"/>
        <w:jc w:val="both"/>
        <w:rPr>
          <w:rFonts w:ascii="Times New Roman" w:hAnsi="Times New Roman"/>
          <w:sz w:val="24"/>
          <w:szCs w:val="24"/>
          <w:lang w:val="fr-FR"/>
        </w:rPr>
      </w:pPr>
    </w:p>
    <w:p w14:paraId="7641D8DF" w14:textId="77777777" w:rsidR="00A126EC" w:rsidRDefault="002A6EF5">
      <w:bookmarkStart w:id="0" w:name="_GoBack"/>
      <w:bookmarkEnd w:id="0"/>
    </w:p>
    <w:sectPr w:rsidR="00A126EC" w:rsidSect="00E06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F5"/>
    <w:rsid w:val="002A6EF5"/>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2B74"/>
  <w15:chartTrackingRefBased/>
  <w15:docId w15:val="{F69F968F-2259-4D4C-8CB6-035ABBDF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6E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2019-02-04T18:27:00Z</dcterms:created>
  <dcterms:modified xsi:type="dcterms:W3CDTF">2019-02-04T18:27:00Z</dcterms:modified>
</cp:coreProperties>
</file>