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5E481" w14:textId="77777777" w:rsidR="002F757C" w:rsidRDefault="002F757C" w:rsidP="002F757C">
      <w:pPr>
        <w:pStyle w:val="NormalWeb"/>
        <w:shd w:val="clear" w:color="auto" w:fill="FFFFFF"/>
        <w:spacing w:before="0" w:beforeAutospacing="0" w:after="90" w:afterAutospacing="0"/>
        <w:rPr>
          <w:rFonts w:ascii=".SFNSText-Regular" w:eastAsia=".SFNSText-Regular" w:hAnsi=".SFNSText-Regular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LEADING TRANSFORMATION #6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TRANSFORMING LEADERSHIP PRINCIPLES (12 Cs)</w:t>
      </w:r>
    </w:p>
    <w:p w14:paraId="75ABF6DC" w14:textId="77777777" w:rsidR="002F757C" w:rsidRDefault="002F757C" w:rsidP="002F757C">
      <w:pPr>
        <w:pStyle w:val="NormalWeb"/>
        <w:shd w:val="clear" w:color="auto" w:fill="FFFFFF"/>
        <w:spacing w:before="90" w:beforeAutospacing="0" w:after="90" w:afterAutospacing="0"/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The Transforming Leadership Process is based on the following PRINCIPLES OF TRANSFORMING LEADERSHIP expressed in 12Cs.</w:t>
      </w:r>
    </w:p>
    <w:p w14:paraId="612A597F" w14:textId="77777777" w:rsidR="002F757C" w:rsidRDefault="002F757C" w:rsidP="002F757C">
      <w:pPr>
        <w:pStyle w:val="NormalWeb"/>
        <w:shd w:val="clear" w:color="auto" w:fill="FFFFFF"/>
        <w:spacing w:before="90" w:beforeAutospacing="0" w:after="0" w:afterAutospacing="0"/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</w:pP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1. CHARACTER FORMATION – Pursuing Personal and Public Integrity.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2. CALL AND COMMITMENT – Clarifying and Committing to Life Calling.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3. COMPETENCE – Acquiring New Knowledge, Attitudes, and Skills Needed for Leading Change. 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 xml:space="preserve">4. COMMUNITY BUILDING – </w:t>
      </w:r>
      <w:proofErr w:type="spellStart"/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>Building</w:t>
      </w:r>
      <w:proofErr w:type="spellEnd"/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t xml:space="preserve"> a Community of Like-minded Change Leaders.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5. CREATIVE LEADERSHIP – Designing a Creative Best Course of Action Towards Best Creative Vision.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6. CAPACITY BUILDING – Increasingly Building Resources and Infrastructure Needed for Leading Change. 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7. COACHING – Developing Change Leaders.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8. COMMUNICATION – Communicating for Change.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9. COLLABORATIVE LEADERSHIP – Building Strategic Alliances for Synergy.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10. CHANGE LEADERSHIP – Leading Change.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11. CELEBRATIVE LEADERSHIP – Motivating through Celebration of Life and Accomplishments.</w:t>
      </w:r>
      <w:r>
        <w:rPr>
          <w:rFonts w:ascii=".SFNSText-Regular" w:eastAsia=".SFNSText-Regular" w:hAnsi=".SFNSText-Regular" w:hint="eastAsia"/>
          <w:color w:val="1D2129"/>
          <w:spacing w:val="-2"/>
          <w:sz w:val="21"/>
          <w:szCs w:val="21"/>
        </w:rPr>
        <w:br/>
        <w:t>12. CONTINUATION – Building and Empowering the Next Generation of Multiplying Leaders for the cause.</w:t>
      </w:r>
    </w:p>
    <w:p w14:paraId="30B8357A" w14:textId="77777777" w:rsidR="00A126EC" w:rsidRDefault="002F757C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SFNSText-Regular">
    <w:charset w:val="88"/>
    <w:family w:val="swiss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7C"/>
    <w:rsid w:val="002F757C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163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57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Macintosh Word</Application>
  <DocSecurity>0</DocSecurity>
  <Lines>7</Lines>
  <Paragraphs>2</Paragraphs>
  <ScaleCrop>false</ScaleCrop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1</cp:revision>
  <dcterms:created xsi:type="dcterms:W3CDTF">2018-01-12T15:01:00Z</dcterms:created>
  <dcterms:modified xsi:type="dcterms:W3CDTF">2018-01-12T15:01:00Z</dcterms:modified>
</cp:coreProperties>
</file>